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53F60" w:rsidRPr="005F62B2" w:rsidTr="00F56859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53F60" w:rsidRPr="005F62B2" w:rsidTr="00F56859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53F60" w:rsidRPr="005F62B2" w:rsidTr="00F56859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53F60" w:rsidRPr="005F62B2" w:rsidTr="00F56859">
                          <w:tc>
                            <w:tcPr>
                              <w:tcW w:w="4459" w:type="dxa"/>
                              <w:gridSpan w:val="2"/>
                            </w:tcPr>
                            <w:p w:rsidR="00953F60" w:rsidRPr="005F62B2" w:rsidRDefault="004B2C51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</w:t>
                              </w:r>
                              <w:r w:rsidR="00953F60"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                </w:t>
                              </w:r>
                              <w:r w:rsidR="00743759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 wp14:anchorId="4AF36EAD" wp14:editId="77E9C2C1">
                                    <wp:extent cx="409575" cy="504825"/>
                                    <wp:effectExtent l="0" t="0" r="9525" b="9525"/>
                                    <wp:docPr id="1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53F60" w:rsidRPr="005F62B2" w:rsidTr="00F56859">
                                <w:tc>
                                  <w:tcPr>
                                    <w:tcW w:w="729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5F62B2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GRAD PLETERNICA</w:t>
                                    </w:r>
                                    <w:r w:rsidRPr="005F62B2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953F60" w:rsidRPr="005F62B2" w:rsidTr="00F56859">
                          <w:tc>
                            <w:tcPr>
                              <w:tcW w:w="636" w:type="dxa"/>
                              <w:vAlign w:val="center"/>
                            </w:tcPr>
                            <w:p w:rsidR="00953F60" w:rsidRPr="005F62B2" w:rsidRDefault="00CC4519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 wp14:anchorId="5DE15322" wp14:editId="283F2448">
                                    <wp:extent cx="238125" cy="333375"/>
                                    <wp:effectExtent l="0" t="0" r="9525" b="9525"/>
                                    <wp:docPr id="4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s k o   v i j e ć e</w:t>
                              </w:r>
                            </w:p>
                          </w:tc>
                        </w:tr>
                      </w:tbl>
                      <w:p w:rsidR="00953F60" w:rsidRPr="005F62B2" w:rsidRDefault="00953F60" w:rsidP="00F56859">
                        <w:pPr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953F60" w:rsidRPr="005F62B2" w:rsidRDefault="00953F60" w:rsidP="00F56859">
                  <w:pPr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953F60" w:rsidRPr="005F62B2" w:rsidRDefault="00953F60" w:rsidP="00F56859">
            <w:pPr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953F60" w:rsidRPr="005F62B2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p w:rsidR="00B7773C" w:rsidRPr="00B7773C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KLASA: </w:t>
      </w:r>
    </w:p>
    <w:p w:rsidR="00B7773C" w:rsidRPr="00B7773C" w:rsidRDefault="00CD7F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>
        <w:rPr>
          <w:rFonts w:ascii="Times New Roman" w:hAnsi="Times New Roman"/>
          <w:i w:val="0"/>
          <w:szCs w:val="24"/>
          <w:lang w:val="hr-HR" w:eastAsia="en-US"/>
        </w:rPr>
        <w:t xml:space="preserve">URBROJ: </w:t>
      </w:r>
    </w:p>
    <w:p w:rsid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Pleternica,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>. godine</w:t>
      </w:r>
    </w:p>
    <w:p w:rsidR="00B7773C" w:rsidRP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/>
        </w:rPr>
      </w:pPr>
    </w:p>
    <w:p w:rsidR="004B2C51" w:rsidRPr="007D5CA2" w:rsidRDefault="00D642D3" w:rsidP="004B2C5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 w:val="0"/>
          <w:szCs w:val="24"/>
          <w:lang w:val="hr-HR"/>
        </w:rPr>
      </w:pPr>
      <w:r w:rsidRPr="00D642D3">
        <w:rPr>
          <w:rFonts w:ascii="Times New Roman" w:hAnsi="Times New Roman"/>
          <w:i w:val="0"/>
          <w:szCs w:val="24"/>
          <w:lang w:val="hr-HR"/>
        </w:rPr>
        <w:t>Na temelju članka 35. st. 2. i st. 8. i članka 391. Zakona o vlasništvu i drugim stvarnim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D642D3">
        <w:rPr>
          <w:rFonts w:ascii="Times New Roman" w:hAnsi="Times New Roman"/>
          <w:i w:val="0"/>
          <w:szCs w:val="24"/>
          <w:lang w:val="hr-HR"/>
        </w:rPr>
        <w:t>pravima (Narodne novine br. 91/96, 68/98, 137/99, 22/00, 73/00, 114/01, 79/06, 141/06,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D642D3">
        <w:rPr>
          <w:rFonts w:ascii="Times New Roman" w:hAnsi="Times New Roman"/>
          <w:i w:val="0"/>
          <w:szCs w:val="24"/>
          <w:lang w:val="hr-HR"/>
        </w:rPr>
        <w:t>146/08, 38/09, 153/09</w:t>
      </w:r>
      <w:r>
        <w:rPr>
          <w:rFonts w:ascii="Times New Roman" w:hAnsi="Times New Roman"/>
          <w:i w:val="0"/>
          <w:szCs w:val="24"/>
          <w:lang w:val="hr-HR"/>
        </w:rPr>
        <w:t xml:space="preserve">, </w:t>
      </w:r>
      <w:r w:rsidRPr="00D642D3">
        <w:rPr>
          <w:rFonts w:ascii="Times New Roman" w:hAnsi="Times New Roman"/>
          <w:i w:val="0"/>
          <w:szCs w:val="24"/>
          <w:lang w:val="hr-HR"/>
        </w:rPr>
        <w:t>143/12, 152/14), članka 35. točka 2. i članka 48. st. 1. točka 5. i st. 2. Zakona o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D642D3">
        <w:rPr>
          <w:rFonts w:ascii="Times New Roman" w:hAnsi="Times New Roman"/>
          <w:i w:val="0"/>
          <w:szCs w:val="24"/>
          <w:lang w:val="hr-HR"/>
        </w:rPr>
        <w:t>lokalnoj i područnoj (regionalnoj) samoupravi (Narodne novine br. 33/01, 60/01 – vjer.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D642D3">
        <w:rPr>
          <w:rFonts w:ascii="Times New Roman" w:hAnsi="Times New Roman"/>
          <w:i w:val="0"/>
          <w:szCs w:val="24"/>
          <w:lang w:val="hr-HR"/>
        </w:rPr>
        <w:t>tumač., 129/05, 109/07, 125/08, 36/09</w:t>
      </w:r>
      <w:r>
        <w:rPr>
          <w:rFonts w:ascii="Times New Roman" w:hAnsi="Times New Roman"/>
          <w:i w:val="0"/>
          <w:szCs w:val="24"/>
          <w:lang w:val="hr-HR"/>
        </w:rPr>
        <w:t xml:space="preserve">, </w:t>
      </w:r>
      <w:r w:rsidRPr="00D642D3">
        <w:rPr>
          <w:rFonts w:ascii="Times New Roman" w:hAnsi="Times New Roman"/>
          <w:i w:val="0"/>
          <w:szCs w:val="24"/>
          <w:lang w:val="hr-HR"/>
        </w:rPr>
        <w:t>150/11, 144/12, 19/13, 137/15, 123/17) i</w:t>
      </w:r>
      <w:r w:rsidR="007C5598" w:rsidRPr="007C5598">
        <w:rPr>
          <w:rFonts w:ascii="Times New Roman" w:hAnsi="Times New Roman"/>
          <w:i w:val="0"/>
          <w:szCs w:val="24"/>
          <w:lang w:val="hr-HR"/>
        </w:rPr>
        <w:t xml:space="preserve"> </w:t>
      </w:r>
      <w:r w:rsidR="007C5598">
        <w:rPr>
          <w:rFonts w:ascii="Times New Roman" w:hAnsi="Times New Roman"/>
          <w:i w:val="0"/>
          <w:szCs w:val="24"/>
          <w:lang w:val="hr-HR"/>
        </w:rPr>
        <w:t>n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a temelju članka 34. Statuta Grada Pleternice („Službeno </w:t>
      </w:r>
      <w:bookmarkStart w:id="0" w:name="_GoBack"/>
      <w:bookmarkEnd w:id="0"/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glasilo Grada Pleternice“, br. </w:t>
      </w:r>
      <w:r w:rsidRPr="000A1A81">
        <w:rPr>
          <w:rFonts w:ascii="Times New Roman" w:hAnsi="Times New Roman"/>
          <w:i w:val="0"/>
          <w:szCs w:val="24"/>
          <w:lang w:val="hr-HR"/>
        </w:rPr>
        <w:t>04/09, 02/13, 08/13 i 07/14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), </w:t>
      </w:r>
      <w:r w:rsidR="004B2C51" w:rsidRPr="007D5CA2">
        <w:rPr>
          <w:rFonts w:ascii="Times New Roman" w:hAnsi="Times New Roman"/>
          <w:i w:val="0"/>
          <w:szCs w:val="24"/>
          <w:lang w:val="hr-HR"/>
        </w:rPr>
        <w:t xml:space="preserve">Gradsko vijeće Grada Pleternice, </w:t>
      </w:r>
      <w:r w:rsidR="004B2C51" w:rsidRPr="00257336">
        <w:rPr>
          <w:rFonts w:ascii="Times New Roman" w:hAnsi="Times New Roman"/>
          <w:i w:val="0"/>
          <w:szCs w:val="24"/>
          <w:lang w:val="hr-HR"/>
        </w:rPr>
        <w:t xml:space="preserve">na </w:t>
      </w:r>
      <w:r w:rsidR="004B2C51">
        <w:rPr>
          <w:rFonts w:ascii="Times New Roman" w:hAnsi="Times New Roman"/>
          <w:i w:val="0"/>
          <w:szCs w:val="24"/>
          <w:lang w:val="hr-HR"/>
        </w:rPr>
        <w:t>_____ .</w:t>
      </w:r>
      <w:r w:rsidR="004B2C51" w:rsidRPr="00257336">
        <w:rPr>
          <w:rFonts w:ascii="Times New Roman" w:hAnsi="Times New Roman"/>
          <w:i w:val="0"/>
          <w:szCs w:val="24"/>
          <w:lang w:val="hr-HR"/>
        </w:rPr>
        <w:t xml:space="preserve"> sjednici održanoj dana </w:t>
      </w:r>
      <w:r w:rsidR="004B2C51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="004B2C51"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4B2C51">
        <w:rPr>
          <w:rFonts w:ascii="Times New Roman" w:hAnsi="Times New Roman"/>
          <w:i w:val="0"/>
          <w:szCs w:val="24"/>
          <w:lang w:val="hr-HR" w:eastAsia="en-US"/>
        </w:rPr>
        <w:t>2018</w:t>
      </w:r>
      <w:r w:rsidR="004B2C51" w:rsidRPr="00257336">
        <w:rPr>
          <w:rFonts w:ascii="Times New Roman" w:hAnsi="Times New Roman"/>
          <w:i w:val="0"/>
          <w:szCs w:val="24"/>
          <w:lang w:val="hr-HR"/>
        </w:rPr>
        <w:t xml:space="preserve">. godine, donosi </w:t>
      </w:r>
    </w:p>
    <w:p w:rsidR="004B2C51" w:rsidRDefault="004B2C51" w:rsidP="004B2C51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4B2C51" w:rsidRPr="007D5CA2" w:rsidRDefault="004B2C51" w:rsidP="004B2C51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46018F">
        <w:rPr>
          <w:rFonts w:ascii="Times New Roman" w:eastAsia="Calibri" w:hAnsi="Times New Roman"/>
          <w:i w:val="0"/>
          <w:szCs w:val="24"/>
          <w:highlight w:val="yellow"/>
          <w:lang w:val="hr-HR" w:eastAsia="en-US"/>
        </w:rPr>
        <w:t>[PRIJEDLOG]</w:t>
      </w:r>
    </w:p>
    <w:p w:rsidR="00B76F49" w:rsidRPr="00B76F49" w:rsidRDefault="00B76F49" w:rsidP="004B2C51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b/>
          <w:i w:val="0"/>
          <w:szCs w:val="24"/>
          <w:lang w:val="hr-HR" w:eastAsia="en-US"/>
        </w:rPr>
        <w:t>O D L U K U</w:t>
      </w:r>
    </w:p>
    <w:p w:rsidR="00743759" w:rsidRDefault="00DB7442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DB7442">
        <w:rPr>
          <w:rFonts w:ascii="Times New Roman" w:eastAsia="Calibri" w:hAnsi="Times New Roman"/>
          <w:b/>
          <w:i w:val="0"/>
          <w:szCs w:val="24"/>
          <w:lang w:val="hr-HR" w:eastAsia="en-US"/>
        </w:rPr>
        <w:t xml:space="preserve">o izmjeni i dopuni Odluke </w:t>
      </w:r>
      <w:r w:rsidR="00D642D3" w:rsidRPr="00D642D3">
        <w:rPr>
          <w:rFonts w:ascii="Times New Roman" w:eastAsia="Calibri" w:hAnsi="Times New Roman"/>
          <w:b/>
          <w:i w:val="0"/>
          <w:szCs w:val="24"/>
          <w:lang w:val="hr-HR" w:eastAsia="en-US"/>
        </w:rPr>
        <w:t>o stjecanju, raspolaganju i upravljanju nekretninama</w:t>
      </w:r>
    </w:p>
    <w:p w:rsidR="007C5598" w:rsidRPr="00EA665C" w:rsidRDefault="007C5598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A665C" w:rsidRPr="00EA665C" w:rsidRDefault="00EA665C" w:rsidP="00EA665C">
      <w:pPr>
        <w:pStyle w:val="Default"/>
        <w:jc w:val="center"/>
        <w:rPr>
          <w:rFonts w:ascii="Times New Roman" w:hAnsi="Times New Roman" w:cs="Times New Roman"/>
        </w:rPr>
      </w:pPr>
      <w:r w:rsidRPr="00EA665C">
        <w:rPr>
          <w:rFonts w:ascii="Times New Roman" w:hAnsi="Times New Roman" w:cs="Times New Roman"/>
          <w:bCs/>
        </w:rPr>
        <w:t>Članak 1.</w:t>
      </w:r>
    </w:p>
    <w:p w:rsidR="00EA665C" w:rsidRDefault="00EA665C" w:rsidP="00EA665C">
      <w:pPr>
        <w:pStyle w:val="Default"/>
        <w:jc w:val="both"/>
        <w:rPr>
          <w:rFonts w:ascii="Times New Roman" w:hAnsi="Times New Roman" w:cs="Times New Roman"/>
        </w:rPr>
      </w:pPr>
    </w:p>
    <w:p w:rsidR="00EA665C" w:rsidRPr="00812DA7" w:rsidRDefault="00DB7442" w:rsidP="00DB7442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B7442">
        <w:rPr>
          <w:rFonts w:ascii="Times New Roman" w:hAnsi="Times New Roman" w:cs="Times New Roman"/>
        </w:rPr>
        <w:t xml:space="preserve">Ovom Odlukom pristupa se izmjeni i dopuni Odluke </w:t>
      </w:r>
      <w:r w:rsidR="00D642D3" w:rsidRPr="00D642D3">
        <w:rPr>
          <w:rFonts w:ascii="Times New Roman" w:hAnsi="Times New Roman" w:cs="Times New Roman"/>
        </w:rPr>
        <w:t>o stjecanju, raspolaganju i upravljanju nekretninama</w:t>
      </w:r>
      <w:r w:rsidRPr="00DB7442">
        <w:rPr>
          <w:rFonts w:ascii="Times New Roman" w:hAnsi="Times New Roman" w:cs="Times New Roman"/>
        </w:rPr>
        <w:t xml:space="preserve"> (“Službeno glasilo” Grada Pleter</w:t>
      </w:r>
      <w:r>
        <w:rPr>
          <w:rFonts w:ascii="Times New Roman" w:hAnsi="Times New Roman" w:cs="Times New Roman"/>
        </w:rPr>
        <w:t xml:space="preserve">nice broj </w:t>
      </w:r>
      <w:r w:rsidR="00D642D3">
        <w:rPr>
          <w:rFonts w:ascii="Times New Roman" w:hAnsi="Times New Roman" w:cs="Times New Roman"/>
        </w:rPr>
        <w:t>02/12</w:t>
      </w:r>
      <w:r>
        <w:rPr>
          <w:rFonts w:ascii="Times New Roman" w:hAnsi="Times New Roman" w:cs="Times New Roman"/>
        </w:rPr>
        <w:t>.</w:t>
      </w:r>
      <w:r w:rsidRPr="00DB7442">
        <w:rPr>
          <w:rFonts w:ascii="Times New Roman" w:hAnsi="Times New Roman" w:cs="Times New Roman"/>
        </w:rPr>
        <w:t>), dalje u</w:t>
      </w:r>
      <w:r>
        <w:rPr>
          <w:rFonts w:ascii="Times New Roman" w:hAnsi="Times New Roman" w:cs="Times New Roman"/>
        </w:rPr>
        <w:t xml:space="preserve"> </w:t>
      </w:r>
      <w:r w:rsidRPr="00DB7442">
        <w:rPr>
          <w:rFonts w:ascii="Times New Roman" w:hAnsi="Times New Roman" w:cs="Times New Roman"/>
        </w:rPr>
        <w:t>tekstu Odluka.</w:t>
      </w:r>
    </w:p>
    <w:p w:rsidR="00DB7442" w:rsidRDefault="00DB7442" w:rsidP="00EA665C">
      <w:pPr>
        <w:pStyle w:val="Default"/>
        <w:jc w:val="center"/>
        <w:rPr>
          <w:rFonts w:ascii="Times New Roman" w:hAnsi="Times New Roman" w:cs="Times New Roman"/>
          <w:bCs/>
        </w:rPr>
      </w:pPr>
    </w:p>
    <w:p w:rsidR="00EA665C" w:rsidRDefault="00EA665C" w:rsidP="00EA665C">
      <w:pPr>
        <w:pStyle w:val="Default"/>
        <w:jc w:val="center"/>
        <w:rPr>
          <w:rFonts w:ascii="Times New Roman" w:hAnsi="Times New Roman" w:cs="Times New Roman"/>
          <w:bCs/>
        </w:rPr>
      </w:pPr>
      <w:r w:rsidRPr="00EA665C">
        <w:rPr>
          <w:rFonts w:ascii="Times New Roman" w:hAnsi="Times New Roman" w:cs="Times New Roman"/>
          <w:bCs/>
        </w:rPr>
        <w:t>Članak 2.</w:t>
      </w:r>
    </w:p>
    <w:p w:rsidR="00EA665C" w:rsidRDefault="00EA665C" w:rsidP="00C2119F">
      <w:pPr>
        <w:pStyle w:val="Default"/>
        <w:rPr>
          <w:rFonts w:ascii="Times New Roman" w:hAnsi="Times New Roman" w:cs="Times New Roman"/>
        </w:rPr>
      </w:pPr>
    </w:p>
    <w:p w:rsidR="00C2119F" w:rsidRDefault="00D642D3" w:rsidP="00C2119F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6. Odluke, stavak 2., briše se, te umjesto istog dodaju se stavci 2. i 3. koji glase:</w:t>
      </w:r>
    </w:p>
    <w:p w:rsidR="00D642D3" w:rsidRPr="00D642D3" w:rsidRDefault="00D642D3" w:rsidP="00D642D3">
      <w:pPr>
        <w:pStyle w:val="Default"/>
        <w:ind w:firstLine="720"/>
        <w:jc w:val="both"/>
        <w:rPr>
          <w:rFonts w:ascii="Times New Roman" w:eastAsia="Calibri" w:hAnsi="Times New Roman" w:cs="Times New Roman"/>
        </w:rPr>
      </w:pPr>
      <w:r w:rsidRPr="00D642D3">
        <w:rPr>
          <w:rFonts w:ascii="Times New Roman" w:eastAsia="Calibri" w:hAnsi="Times New Roman" w:cs="Times New Roman"/>
        </w:rPr>
        <w:t>„ O stjecanju i otuđenju nekretnina odlučuju Gradonačelnik ili Gradsko vijeće zavisno od pojedinačne</w:t>
      </w:r>
      <w:r>
        <w:rPr>
          <w:rFonts w:ascii="Times New Roman" w:eastAsia="Calibri" w:hAnsi="Times New Roman" w:cs="Times New Roman"/>
        </w:rPr>
        <w:t xml:space="preserve"> vrijednosti nekretnine određene pozitivnim</w:t>
      </w:r>
      <w:r w:rsidRPr="00D642D3">
        <w:rPr>
          <w:rFonts w:ascii="Times New Roman" w:eastAsia="Calibri" w:hAnsi="Times New Roman" w:cs="Times New Roman"/>
        </w:rPr>
        <w:t xml:space="preserve"> zakonskim propisima. Gradsko vijeće odlučuje o stjecanju i otuđenju nekretnina te drugom raspolaganju imovinom Grada Pleternice u visini pojedinačne vrijednost više od 0,5% iznosa prihoda bez primitaka ostvarenih u godini koja prethodi godini u kojoj se odlučuje, ako je stjecanje i otuđivanje planirano u Proračunu Grada Pleternice i provedeno u skladu sa zakonom.</w:t>
      </w:r>
    </w:p>
    <w:p w:rsidR="00D642D3" w:rsidRPr="00D642D3" w:rsidRDefault="00D642D3" w:rsidP="00D642D3">
      <w:pPr>
        <w:pStyle w:val="Default"/>
        <w:ind w:firstLine="720"/>
        <w:jc w:val="both"/>
        <w:rPr>
          <w:rFonts w:ascii="Times New Roman" w:eastAsia="Calibri" w:hAnsi="Times New Roman" w:cs="Times New Roman"/>
        </w:rPr>
      </w:pPr>
      <w:r w:rsidRPr="00D642D3">
        <w:rPr>
          <w:rFonts w:ascii="Times New Roman" w:eastAsia="Calibri" w:hAnsi="Times New Roman" w:cs="Times New Roman"/>
        </w:rPr>
        <w:t>Gradonačelnik odlučuje  o stjecanju i otuđenju nekretnina te drugom raspolaganju imovinom Grada Pleternice u visini pojedinačne vrijednosti nekretnine koja je niža od vrijednosti iz prethodnog stavka ovoga članka. „</w:t>
      </w:r>
    </w:p>
    <w:p w:rsidR="00C2119F" w:rsidRDefault="00C2119F" w:rsidP="00C2119F">
      <w:pPr>
        <w:pStyle w:val="Default"/>
        <w:rPr>
          <w:rFonts w:ascii="Times New Roman" w:eastAsia="Calibri" w:hAnsi="Times New Roman" w:cs="Times New Roman"/>
          <w:i/>
        </w:rPr>
      </w:pPr>
    </w:p>
    <w:p w:rsidR="00B76F49" w:rsidRDefault="00EA665C" w:rsidP="00C2119F">
      <w:pPr>
        <w:pStyle w:val="Default"/>
        <w:jc w:val="center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>Članak 3</w:t>
      </w:r>
      <w:r w:rsidR="007C5598" w:rsidRPr="00C2119F">
        <w:rPr>
          <w:rFonts w:ascii="Times New Roman" w:eastAsia="Calibri" w:hAnsi="Times New Roman"/>
        </w:rPr>
        <w:t>.</w:t>
      </w:r>
    </w:p>
    <w:p w:rsidR="002E7C0F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>
        <w:rPr>
          <w:rFonts w:ascii="Times New Roman" w:eastAsia="Calibri" w:hAnsi="Times New Roman"/>
          <w:i w:val="0"/>
          <w:szCs w:val="24"/>
          <w:lang w:val="hr-HR" w:eastAsia="en-US"/>
        </w:rPr>
        <w:tab/>
        <w:t xml:space="preserve">Ostale odredbe </w:t>
      </w:r>
      <w:r w:rsidRPr="00235C7D">
        <w:rPr>
          <w:rFonts w:ascii="Times New Roman" w:eastAsia="Calibri" w:hAnsi="Times New Roman"/>
          <w:i w:val="0"/>
          <w:lang w:val="hr-HR"/>
        </w:rPr>
        <w:t xml:space="preserve">Odluke </w:t>
      </w:r>
      <w:r>
        <w:rPr>
          <w:rFonts w:ascii="Times New Roman" w:eastAsia="Calibri" w:hAnsi="Times New Roman"/>
          <w:i w:val="0"/>
          <w:lang w:val="hr-HR"/>
        </w:rPr>
        <w:t>ostaju neizmjenjene.</w:t>
      </w:r>
    </w:p>
    <w:p w:rsidR="002E7C0F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D642D3" w:rsidRDefault="00D642D3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Default="002E7C0F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 w:rsidR="00D642D3">
        <w:rPr>
          <w:rFonts w:ascii="Times New Roman" w:eastAsia="Calibri" w:hAnsi="Times New Roman"/>
          <w:i w:val="0"/>
          <w:szCs w:val="24"/>
          <w:lang w:val="hr-HR" w:eastAsia="en-US"/>
        </w:rPr>
        <w:t>4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8C0507" w:rsidRDefault="00B76F49" w:rsidP="0074375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Ova Odluka stupa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na snagu </w:t>
      </w:r>
      <w:r w:rsidR="007C5598">
        <w:rPr>
          <w:rFonts w:ascii="Times New Roman" w:eastAsia="Calibri" w:hAnsi="Times New Roman"/>
          <w:i w:val="0"/>
          <w:szCs w:val="24"/>
          <w:lang w:val="hr-HR" w:eastAsia="en-US"/>
        </w:rPr>
        <w:t>osmog (8) dana od dana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 xml:space="preserve"> donošenja i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>objavit će se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u „Službenom glasilu Grada Pleternice“.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D5CA2">
        <w:rPr>
          <w:rFonts w:ascii="Times New Roman" w:eastAsia="Calibri" w:hAnsi="Times New Roman"/>
          <w:i w:val="0"/>
          <w:szCs w:val="24"/>
          <w:lang w:val="hr-HR" w:eastAsia="en-US"/>
        </w:rPr>
        <w:t>GRADSKO VIJEĆE GRADA PLETERNICE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D5CA2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Predsjednik:</w:t>
      </w: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________________</w:t>
      </w:r>
    </w:p>
    <w:p w:rsidR="002B4CBD" w:rsidRPr="00387662" w:rsidRDefault="007D5CA2" w:rsidP="00B76F49">
      <w:pPr>
        <w:ind w:left="4956"/>
        <w:jc w:val="center"/>
        <w:rPr>
          <w:rFonts w:ascii="Times New Roman" w:hAnsi="Times New Roman"/>
          <w:i w:val="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Marijan Aladrović, dipl.ing.</w:t>
      </w:r>
    </w:p>
    <w:sectPr w:rsidR="002B4CBD" w:rsidRPr="00387662" w:rsidSect="001E587F">
      <w:headerReference w:type="default" r:id="rId10"/>
      <w:pgSz w:w="11907" w:h="16840" w:code="9"/>
      <w:pgMar w:top="709" w:right="1134" w:bottom="851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84" w:rsidRDefault="00C26784">
      <w:r>
        <w:separator/>
      </w:r>
    </w:p>
  </w:endnote>
  <w:endnote w:type="continuationSeparator" w:id="0">
    <w:p w:rsidR="00C26784" w:rsidRDefault="00C2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HRDut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84" w:rsidRDefault="00C26784">
      <w:r>
        <w:separator/>
      </w:r>
    </w:p>
  </w:footnote>
  <w:footnote w:type="continuationSeparator" w:id="0">
    <w:p w:rsidR="00C26784" w:rsidRDefault="00C2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7D5CA2" w:rsidRDefault="007D5CA2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99F"/>
    <w:multiLevelType w:val="hybridMultilevel"/>
    <w:tmpl w:val="273482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44ACD"/>
    <w:multiLevelType w:val="hybridMultilevel"/>
    <w:tmpl w:val="45205B34"/>
    <w:lvl w:ilvl="0" w:tplc="570CF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7BC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F38674E"/>
    <w:multiLevelType w:val="hybridMultilevel"/>
    <w:tmpl w:val="6810CCF6"/>
    <w:lvl w:ilvl="0" w:tplc="0AF26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96C53"/>
    <w:multiLevelType w:val="multilevel"/>
    <w:tmpl w:val="5388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F847E9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86763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348B3"/>
    <w:multiLevelType w:val="hybridMultilevel"/>
    <w:tmpl w:val="656A1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C17A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6DA93FDB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749D7C07"/>
    <w:multiLevelType w:val="hybridMultilevel"/>
    <w:tmpl w:val="E542D1EC"/>
    <w:lvl w:ilvl="0" w:tplc="0AF266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C6623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0C"/>
    <w:rsid w:val="00025941"/>
    <w:rsid w:val="00026955"/>
    <w:rsid w:val="000972D0"/>
    <w:rsid w:val="000C4ADA"/>
    <w:rsid w:val="000C7024"/>
    <w:rsid w:val="000D688F"/>
    <w:rsid w:val="00134091"/>
    <w:rsid w:val="0014774C"/>
    <w:rsid w:val="00160EA8"/>
    <w:rsid w:val="00182B1B"/>
    <w:rsid w:val="00183FA3"/>
    <w:rsid w:val="001C3E55"/>
    <w:rsid w:val="001E587F"/>
    <w:rsid w:val="001E7F54"/>
    <w:rsid w:val="001F64BD"/>
    <w:rsid w:val="0021444A"/>
    <w:rsid w:val="00235C7D"/>
    <w:rsid w:val="00243438"/>
    <w:rsid w:val="00275120"/>
    <w:rsid w:val="00275F01"/>
    <w:rsid w:val="002A687F"/>
    <w:rsid w:val="002B279C"/>
    <w:rsid w:val="002B4AA8"/>
    <w:rsid w:val="002B4CBD"/>
    <w:rsid w:val="002E7C0F"/>
    <w:rsid w:val="002F2AD3"/>
    <w:rsid w:val="002F7254"/>
    <w:rsid w:val="00302B91"/>
    <w:rsid w:val="00335097"/>
    <w:rsid w:val="00350136"/>
    <w:rsid w:val="00377818"/>
    <w:rsid w:val="00380248"/>
    <w:rsid w:val="003816E8"/>
    <w:rsid w:val="00383303"/>
    <w:rsid w:val="0038490E"/>
    <w:rsid w:val="00387662"/>
    <w:rsid w:val="0039373B"/>
    <w:rsid w:val="003C0CD4"/>
    <w:rsid w:val="003F6E02"/>
    <w:rsid w:val="003F6F60"/>
    <w:rsid w:val="00400F4F"/>
    <w:rsid w:val="0044244C"/>
    <w:rsid w:val="00476902"/>
    <w:rsid w:val="00476D0C"/>
    <w:rsid w:val="004B2C51"/>
    <w:rsid w:val="004D47E4"/>
    <w:rsid w:val="004E4C7E"/>
    <w:rsid w:val="004F2357"/>
    <w:rsid w:val="005009CA"/>
    <w:rsid w:val="00502B83"/>
    <w:rsid w:val="00547182"/>
    <w:rsid w:val="0056063D"/>
    <w:rsid w:val="00561BFB"/>
    <w:rsid w:val="005636DF"/>
    <w:rsid w:val="005737D3"/>
    <w:rsid w:val="005975C7"/>
    <w:rsid w:val="005A6EAD"/>
    <w:rsid w:val="005B7570"/>
    <w:rsid w:val="005B760D"/>
    <w:rsid w:val="005C52DD"/>
    <w:rsid w:val="005D0C68"/>
    <w:rsid w:val="005E424D"/>
    <w:rsid w:val="006256FA"/>
    <w:rsid w:val="006273E7"/>
    <w:rsid w:val="00631F90"/>
    <w:rsid w:val="00637A97"/>
    <w:rsid w:val="00642565"/>
    <w:rsid w:val="00675953"/>
    <w:rsid w:val="0067771E"/>
    <w:rsid w:val="006A1172"/>
    <w:rsid w:val="006C4064"/>
    <w:rsid w:val="006E5292"/>
    <w:rsid w:val="006F78CB"/>
    <w:rsid w:val="00706D74"/>
    <w:rsid w:val="00710F5E"/>
    <w:rsid w:val="00726B9D"/>
    <w:rsid w:val="0073365B"/>
    <w:rsid w:val="00733880"/>
    <w:rsid w:val="0073633D"/>
    <w:rsid w:val="00743759"/>
    <w:rsid w:val="00743FA8"/>
    <w:rsid w:val="00751BB1"/>
    <w:rsid w:val="00763C87"/>
    <w:rsid w:val="00794BDF"/>
    <w:rsid w:val="007972E1"/>
    <w:rsid w:val="007B173D"/>
    <w:rsid w:val="007C2628"/>
    <w:rsid w:val="007C5598"/>
    <w:rsid w:val="007D5CA2"/>
    <w:rsid w:val="007E795D"/>
    <w:rsid w:val="007E7D59"/>
    <w:rsid w:val="008078C0"/>
    <w:rsid w:val="008133D5"/>
    <w:rsid w:val="008144CF"/>
    <w:rsid w:val="0081504E"/>
    <w:rsid w:val="008157BD"/>
    <w:rsid w:val="0083240D"/>
    <w:rsid w:val="00846B38"/>
    <w:rsid w:val="0087536C"/>
    <w:rsid w:val="00892010"/>
    <w:rsid w:val="008A7955"/>
    <w:rsid w:val="008C0507"/>
    <w:rsid w:val="008D5EEA"/>
    <w:rsid w:val="00914C7B"/>
    <w:rsid w:val="0093568E"/>
    <w:rsid w:val="00950EB0"/>
    <w:rsid w:val="00953F60"/>
    <w:rsid w:val="00955D9F"/>
    <w:rsid w:val="00965FD8"/>
    <w:rsid w:val="0098332F"/>
    <w:rsid w:val="009A02FF"/>
    <w:rsid w:val="009B08FC"/>
    <w:rsid w:val="009F4D18"/>
    <w:rsid w:val="00A072FD"/>
    <w:rsid w:val="00A40591"/>
    <w:rsid w:val="00A65651"/>
    <w:rsid w:val="00A72259"/>
    <w:rsid w:val="00A723B4"/>
    <w:rsid w:val="00A76B62"/>
    <w:rsid w:val="00A954C6"/>
    <w:rsid w:val="00AA5636"/>
    <w:rsid w:val="00AA5A88"/>
    <w:rsid w:val="00AB0CE8"/>
    <w:rsid w:val="00AD3F47"/>
    <w:rsid w:val="00AD5AC9"/>
    <w:rsid w:val="00AE559C"/>
    <w:rsid w:val="00AF4CD6"/>
    <w:rsid w:val="00AF74DD"/>
    <w:rsid w:val="00B13569"/>
    <w:rsid w:val="00B178E5"/>
    <w:rsid w:val="00B21582"/>
    <w:rsid w:val="00B64F56"/>
    <w:rsid w:val="00B76F49"/>
    <w:rsid w:val="00B7773C"/>
    <w:rsid w:val="00BC069C"/>
    <w:rsid w:val="00BC37DC"/>
    <w:rsid w:val="00BC6B26"/>
    <w:rsid w:val="00BD42FA"/>
    <w:rsid w:val="00BF2D31"/>
    <w:rsid w:val="00BF3C55"/>
    <w:rsid w:val="00C06A14"/>
    <w:rsid w:val="00C2119F"/>
    <w:rsid w:val="00C22FD2"/>
    <w:rsid w:val="00C26784"/>
    <w:rsid w:val="00C50A0C"/>
    <w:rsid w:val="00C83277"/>
    <w:rsid w:val="00C840AF"/>
    <w:rsid w:val="00C979C5"/>
    <w:rsid w:val="00CA73E7"/>
    <w:rsid w:val="00CB0BFE"/>
    <w:rsid w:val="00CC4519"/>
    <w:rsid w:val="00CD7F3C"/>
    <w:rsid w:val="00CE1BED"/>
    <w:rsid w:val="00CE5C9A"/>
    <w:rsid w:val="00CF6F20"/>
    <w:rsid w:val="00D00C5A"/>
    <w:rsid w:val="00D177E5"/>
    <w:rsid w:val="00D260F2"/>
    <w:rsid w:val="00D3233A"/>
    <w:rsid w:val="00D42770"/>
    <w:rsid w:val="00D60C1A"/>
    <w:rsid w:val="00D642D3"/>
    <w:rsid w:val="00D83193"/>
    <w:rsid w:val="00D877C3"/>
    <w:rsid w:val="00DB7442"/>
    <w:rsid w:val="00DD44A9"/>
    <w:rsid w:val="00DE45B0"/>
    <w:rsid w:val="00E04122"/>
    <w:rsid w:val="00E24458"/>
    <w:rsid w:val="00E40E55"/>
    <w:rsid w:val="00E5758D"/>
    <w:rsid w:val="00E67780"/>
    <w:rsid w:val="00E910D2"/>
    <w:rsid w:val="00EA665C"/>
    <w:rsid w:val="00EC5E61"/>
    <w:rsid w:val="00EE6974"/>
    <w:rsid w:val="00EE7CC9"/>
    <w:rsid w:val="00F105BA"/>
    <w:rsid w:val="00F26148"/>
    <w:rsid w:val="00F2709A"/>
    <w:rsid w:val="00F56859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A6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A6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~lanka 116.stavak 1. Zakona o za{titi na radu (NN br.56/96 i 94/96), i</vt:lpstr>
      <vt:lpstr>Na temelju ~lanka 116.stavak 1. Zakona o za{titi na radu (NN br.56/96 i 94/96), i</vt:lpstr>
    </vt:vector>
  </TitlesOfParts>
  <Company>TEKIJA d.o.o.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~lanka 116.stavak 1. Zakona o za{titi na radu (NN br.56/96 i 94/96), i</dc:title>
  <dc:creator>" TEKIJA "</dc:creator>
  <cp:lastModifiedBy>Korisnik</cp:lastModifiedBy>
  <cp:revision>5</cp:revision>
  <cp:lastPrinted>2017-03-22T07:38:00Z</cp:lastPrinted>
  <dcterms:created xsi:type="dcterms:W3CDTF">2018-03-09T20:42:00Z</dcterms:created>
  <dcterms:modified xsi:type="dcterms:W3CDTF">2018-03-14T13:28:00Z</dcterms:modified>
</cp:coreProperties>
</file>